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FB" w:rsidRDefault="000D71FB" w:rsidP="000D71FB">
      <w:pPr>
        <w:wordWrap w:val="0"/>
        <w:jc w:val="right"/>
      </w:pPr>
      <w:r>
        <w:rPr>
          <w:rFonts w:hint="eastAsia"/>
        </w:rPr>
        <w:t>長社協第</w:t>
      </w:r>
      <w:r w:rsidR="001575F6">
        <w:rPr>
          <w:rFonts w:hint="eastAsia"/>
        </w:rPr>
        <w:t>573</w:t>
      </w:r>
      <w:r>
        <w:rPr>
          <w:rFonts w:hint="eastAsia"/>
        </w:rPr>
        <w:t>号</w:t>
      </w:r>
    </w:p>
    <w:p w:rsidR="008E49FA" w:rsidRDefault="00C81084" w:rsidP="008E49FA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DB2B7C">
        <w:rPr>
          <w:rFonts w:hint="eastAsia"/>
        </w:rPr>
        <w:t>14</w:t>
      </w:r>
      <w:r w:rsidR="008E49FA">
        <w:rPr>
          <w:rFonts w:hint="eastAsia"/>
        </w:rPr>
        <w:t>日</w:t>
      </w:r>
    </w:p>
    <w:p w:rsidR="00F11DEF" w:rsidRDefault="00F11DEF" w:rsidP="00F11DEF">
      <w:pPr>
        <w:jc w:val="right"/>
      </w:pPr>
    </w:p>
    <w:p w:rsidR="00C81084" w:rsidRDefault="00F11DEF">
      <w:r>
        <w:rPr>
          <w:rFonts w:hint="eastAsia"/>
        </w:rPr>
        <w:t xml:space="preserve">　</w:t>
      </w:r>
      <w:r w:rsidR="00465216">
        <w:rPr>
          <w:rFonts w:hint="eastAsia"/>
        </w:rPr>
        <w:t xml:space="preserve">　各　　　　</w:t>
      </w:r>
      <w:bookmarkStart w:id="0" w:name="_GoBack"/>
      <w:bookmarkEnd w:id="0"/>
      <w:r w:rsidR="00465216">
        <w:rPr>
          <w:rFonts w:hint="eastAsia"/>
        </w:rPr>
        <w:t>位</w:t>
      </w:r>
      <w:r w:rsidR="0006798F">
        <w:rPr>
          <w:rFonts w:hint="eastAsia"/>
        </w:rPr>
        <w:t xml:space="preserve">　</w:t>
      </w:r>
      <w:r w:rsidR="008E49FA">
        <w:rPr>
          <w:rFonts w:hint="eastAsia"/>
        </w:rPr>
        <w:t xml:space="preserve">　</w:t>
      </w:r>
    </w:p>
    <w:p w:rsidR="00F11DEF" w:rsidRDefault="00F11DEF"/>
    <w:p w:rsidR="00C81084" w:rsidRDefault="00E52E41" w:rsidP="00D8403E">
      <w:pPr>
        <w:wordWrap w:val="0"/>
        <w:jc w:val="right"/>
      </w:pPr>
      <w:r>
        <w:rPr>
          <w:rFonts w:hint="eastAsia"/>
        </w:rPr>
        <w:t>長野県生活協同組合連合会</w:t>
      </w:r>
      <w:r w:rsidR="00D8403E">
        <w:rPr>
          <w:rFonts w:hint="eastAsia"/>
        </w:rPr>
        <w:t xml:space="preserve">　会長理事　上田　均</w:t>
      </w:r>
    </w:p>
    <w:p w:rsidR="00D8403E" w:rsidRPr="00F11DEF" w:rsidRDefault="00D8403E" w:rsidP="00D8403E">
      <w:pPr>
        <w:wordWrap w:val="0"/>
        <w:jc w:val="right"/>
      </w:pPr>
      <w:r>
        <w:rPr>
          <w:rFonts w:hint="eastAsia"/>
        </w:rPr>
        <w:t>特定非営利法人長野県</w:t>
      </w:r>
      <w:r>
        <w:rPr>
          <w:rFonts w:hint="eastAsia"/>
        </w:rPr>
        <w:t>NPO</w:t>
      </w:r>
      <w:r>
        <w:rPr>
          <w:rFonts w:hint="eastAsia"/>
        </w:rPr>
        <w:t>センター　代表理事　山田千代子</w:t>
      </w:r>
    </w:p>
    <w:p w:rsidR="00D8403E" w:rsidRDefault="00D8403E" w:rsidP="00D8403E">
      <w:pPr>
        <w:jc w:val="right"/>
      </w:pPr>
      <w:r>
        <w:rPr>
          <w:rFonts w:hint="eastAsia"/>
        </w:rPr>
        <w:t>社会福祉法人長野県社会福祉協議会</w:t>
      </w:r>
      <w:r w:rsidR="00510E3B">
        <w:rPr>
          <w:rFonts w:hint="eastAsia"/>
        </w:rPr>
        <w:t xml:space="preserve">　会長　腰原愛正</w:t>
      </w:r>
    </w:p>
    <w:p w:rsidR="00C81084" w:rsidRDefault="00C81084"/>
    <w:p w:rsidR="00C81084" w:rsidRDefault="00C81084" w:rsidP="00126B9F">
      <w:pPr>
        <w:jc w:val="center"/>
      </w:pPr>
      <w:r>
        <w:rPr>
          <w:rFonts w:hint="eastAsia"/>
          <w:kern w:val="0"/>
          <w:sz w:val="24"/>
          <w:szCs w:val="24"/>
        </w:rPr>
        <w:t>「災害時の連携を考える長野県フォーラム」開催のご案内</w:t>
      </w:r>
    </w:p>
    <w:p w:rsidR="00C81084" w:rsidRDefault="00C81084"/>
    <w:p w:rsidR="00C81084" w:rsidRDefault="00C81084">
      <w:r>
        <w:rPr>
          <w:rFonts w:hint="eastAsia"/>
        </w:rPr>
        <w:t xml:space="preserve">　時下ますますご清祥のことと</w:t>
      </w:r>
      <w:r w:rsidR="00AA0D4E">
        <w:rPr>
          <w:rFonts w:hint="eastAsia"/>
        </w:rPr>
        <w:t>お慶び</w:t>
      </w:r>
      <w:r>
        <w:rPr>
          <w:rFonts w:hint="eastAsia"/>
        </w:rPr>
        <w:t>申し上げます。</w:t>
      </w:r>
    </w:p>
    <w:p w:rsidR="00126B9F" w:rsidRDefault="00C81084" w:rsidP="00C81084">
      <w:r>
        <w:rPr>
          <w:rFonts w:hint="eastAsia"/>
        </w:rPr>
        <w:t xml:space="preserve">　さて、近年全国各地で自然災害が多発し</w:t>
      </w:r>
      <w:r w:rsidR="00BA1469">
        <w:rPr>
          <w:rFonts w:hint="eastAsia"/>
        </w:rPr>
        <w:t>ており</w:t>
      </w:r>
      <w:r w:rsidR="008E2348">
        <w:rPr>
          <w:rFonts w:hint="eastAsia"/>
        </w:rPr>
        <w:t>ますが、</w:t>
      </w:r>
      <w:r>
        <w:rPr>
          <w:rFonts w:hint="eastAsia"/>
        </w:rPr>
        <w:t>その</w:t>
      </w:r>
      <w:r w:rsidR="00BA1469">
        <w:rPr>
          <w:rFonts w:hint="eastAsia"/>
        </w:rPr>
        <w:t>際には</w:t>
      </w:r>
      <w:r w:rsidRPr="00C81084">
        <w:t>行政</w:t>
      </w:r>
      <w:r>
        <w:rPr>
          <w:rFonts w:hint="eastAsia"/>
        </w:rPr>
        <w:t>・</w:t>
      </w:r>
      <w:r w:rsidRPr="00C81084">
        <w:rPr>
          <w:rFonts w:hint="eastAsia"/>
        </w:rPr>
        <w:t>社協</w:t>
      </w:r>
      <w:r>
        <w:rPr>
          <w:rFonts w:hint="eastAsia"/>
        </w:rPr>
        <w:t>・関係機関の他、多様</w:t>
      </w:r>
      <w:r w:rsidRPr="00C81084">
        <w:t>な市民セクターや企業・団体など</w:t>
      </w:r>
      <w:r>
        <w:rPr>
          <w:rFonts w:hint="eastAsia"/>
        </w:rPr>
        <w:t>が</w:t>
      </w:r>
      <w:r w:rsidRPr="00C81084">
        <w:t>連携</w:t>
      </w:r>
      <w:r w:rsidR="00BA1469">
        <w:rPr>
          <w:rFonts w:hint="eastAsia"/>
        </w:rPr>
        <w:t>し</w:t>
      </w:r>
      <w:r>
        <w:rPr>
          <w:rFonts w:hint="eastAsia"/>
        </w:rPr>
        <w:t>被災地支援</w:t>
      </w:r>
      <w:r w:rsidR="00BA1469">
        <w:rPr>
          <w:rFonts w:hint="eastAsia"/>
        </w:rPr>
        <w:t>が進められています。</w:t>
      </w:r>
    </w:p>
    <w:p w:rsidR="00BA1469" w:rsidRDefault="00BA1469" w:rsidP="00C81084"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年熊本地震では、発災直後から</w:t>
      </w:r>
      <w:r w:rsidR="008E2348">
        <w:rPr>
          <w:rFonts w:hint="eastAsia"/>
        </w:rPr>
        <w:t>様々な団体が連携して</w:t>
      </w:r>
      <w:r>
        <w:rPr>
          <w:rFonts w:hint="eastAsia"/>
        </w:rPr>
        <w:t>「火の国会議」</w:t>
      </w:r>
      <w:r w:rsidR="008E2348">
        <w:rPr>
          <w:rFonts w:hint="eastAsia"/>
        </w:rPr>
        <w:t>を開催し、被災地支援に関する</w:t>
      </w:r>
      <w:r>
        <w:rPr>
          <w:rFonts w:hint="eastAsia"/>
        </w:rPr>
        <w:t>情報共有や業務調整が行われ、行政・社協・災害ボランティアセンターなどと連携した大規模な支援活動が行われました。</w:t>
      </w:r>
    </w:p>
    <w:p w:rsidR="00C81084" w:rsidRPr="00C81084" w:rsidRDefault="00C81084" w:rsidP="00126B9F">
      <w:pPr>
        <w:ind w:firstLineChars="100" w:firstLine="210"/>
      </w:pPr>
      <w:r>
        <w:rPr>
          <w:rFonts w:hint="eastAsia"/>
        </w:rPr>
        <w:t>長野県内で大規模災害</w:t>
      </w:r>
      <w:r w:rsidR="00E52E41">
        <w:rPr>
          <w:rFonts w:hint="eastAsia"/>
        </w:rPr>
        <w:t>が</w:t>
      </w:r>
      <w:r>
        <w:rPr>
          <w:rFonts w:hint="eastAsia"/>
        </w:rPr>
        <w:t>発生</w:t>
      </w:r>
      <w:r w:rsidR="00E52E41">
        <w:rPr>
          <w:rFonts w:hint="eastAsia"/>
        </w:rPr>
        <w:t>した際の被災者支援にあたっては</w:t>
      </w:r>
      <w:r w:rsidRPr="00C81084">
        <w:t>、平時</w:t>
      </w:r>
      <w:r w:rsidR="00E52E41">
        <w:rPr>
          <w:rFonts w:hint="eastAsia"/>
        </w:rPr>
        <w:t>から多様な担い手が</w:t>
      </w:r>
      <w:r w:rsidR="00E52E41">
        <w:t>互いの活動を知り、</w:t>
      </w:r>
      <w:r w:rsidR="00E52E41">
        <w:rPr>
          <w:rFonts w:hint="eastAsia"/>
        </w:rPr>
        <w:t>“</w:t>
      </w:r>
      <w:r w:rsidRPr="00C81084">
        <w:t>顔の見える関係</w:t>
      </w:r>
      <w:r w:rsidRPr="00C81084">
        <w:t>”</w:t>
      </w:r>
      <w:r w:rsidRPr="00C81084">
        <w:t>を構築して</w:t>
      </w:r>
      <w:r w:rsidR="00126B9F">
        <w:rPr>
          <w:rFonts w:hint="eastAsia"/>
        </w:rPr>
        <w:t>おくこと</w:t>
      </w:r>
      <w:r w:rsidR="00E52E41">
        <w:rPr>
          <w:rFonts w:hint="eastAsia"/>
        </w:rPr>
        <w:t>が大切です</w:t>
      </w:r>
      <w:r w:rsidRPr="00C81084">
        <w:rPr>
          <w:rFonts w:hint="eastAsia"/>
        </w:rPr>
        <w:t>。</w:t>
      </w:r>
    </w:p>
    <w:p w:rsidR="00E52E41" w:rsidRDefault="00126B9F">
      <w:r>
        <w:rPr>
          <w:rFonts w:hint="eastAsia"/>
        </w:rPr>
        <w:t xml:space="preserve">　そこで今回、私共では標記フォーラムを別添要項のとおり開催</w:t>
      </w:r>
      <w:r w:rsidR="00E52E41">
        <w:rPr>
          <w:rFonts w:hint="eastAsia"/>
        </w:rPr>
        <w:t>します</w:t>
      </w:r>
      <w:r>
        <w:rPr>
          <w:rFonts w:hint="eastAsia"/>
        </w:rPr>
        <w:t>。</w:t>
      </w:r>
    </w:p>
    <w:p w:rsidR="00126B9F" w:rsidRDefault="00E52E41" w:rsidP="00E52E41">
      <w:pPr>
        <w:ind w:firstLineChars="100" w:firstLine="210"/>
      </w:pPr>
      <w:r>
        <w:rPr>
          <w:rFonts w:hint="eastAsia"/>
        </w:rPr>
        <w:t>つ</w:t>
      </w:r>
      <w:r w:rsidR="008E2348">
        <w:rPr>
          <w:rFonts w:hint="eastAsia"/>
        </w:rPr>
        <w:t>いては</w:t>
      </w:r>
      <w:r w:rsidR="00126B9F">
        <w:rPr>
          <w:rFonts w:hint="eastAsia"/>
        </w:rPr>
        <w:t>貴</w:t>
      </w:r>
      <w:r w:rsidR="0006798F">
        <w:rPr>
          <w:rFonts w:hint="eastAsia"/>
        </w:rPr>
        <w:t>市町村におかれましても当日ご</w:t>
      </w:r>
      <w:r>
        <w:rPr>
          <w:rFonts w:hint="eastAsia"/>
        </w:rPr>
        <w:t>参加</w:t>
      </w:r>
      <w:r w:rsidR="00126B9F">
        <w:rPr>
          <w:rFonts w:hint="eastAsia"/>
        </w:rPr>
        <w:t>いただきますようご案内申し上げます。</w:t>
      </w:r>
    </w:p>
    <w:p w:rsidR="00F11DEF" w:rsidRPr="008E2348" w:rsidRDefault="00F11DEF"/>
    <w:p w:rsidR="00F11DEF" w:rsidRDefault="00F11DEF" w:rsidP="00F11DEF">
      <w:pPr>
        <w:jc w:val="center"/>
      </w:pPr>
      <w:r>
        <w:rPr>
          <w:rFonts w:hint="eastAsia"/>
        </w:rPr>
        <w:t>記</w:t>
      </w:r>
    </w:p>
    <w:p w:rsidR="00F11DEF" w:rsidRDefault="00F11DEF"/>
    <w:p w:rsidR="00F11DEF" w:rsidRDefault="00F11DEF">
      <w:r>
        <w:rPr>
          <w:rFonts w:hint="eastAsia"/>
        </w:rPr>
        <w:t xml:space="preserve">　１　日</w:t>
      </w:r>
      <w:r w:rsidR="009A1FE8">
        <w:rPr>
          <w:rFonts w:hint="eastAsia"/>
        </w:rPr>
        <w:t xml:space="preserve">　</w:t>
      </w:r>
      <w:r>
        <w:rPr>
          <w:rFonts w:hint="eastAsia"/>
        </w:rPr>
        <w:t>時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日（月）　</w:t>
      </w:r>
      <w:r>
        <w:rPr>
          <w:rFonts w:hint="eastAsia"/>
        </w:rPr>
        <w:t>13</w:t>
      </w:r>
      <w:r>
        <w:rPr>
          <w:rFonts w:hint="eastAsia"/>
        </w:rPr>
        <w:t>時～</w:t>
      </w:r>
      <w:r w:rsidR="00AA0D4E">
        <w:rPr>
          <w:rFonts w:hint="eastAsia"/>
        </w:rPr>
        <w:t>16</w:t>
      </w:r>
      <w:r w:rsidR="00AA0D4E">
        <w:rPr>
          <w:rFonts w:hint="eastAsia"/>
        </w:rPr>
        <w:t>時</w:t>
      </w:r>
      <w:r w:rsidR="00AA0D4E">
        <w:rPr>
          <w:rFonts w:hint="eastAsia"/>
        </w:rPr>
        <w:t>30</w:t>
      </w:r>
      <w:r w:rsidR="00AA0D4E">
        <w:rPr>
          <w:rFonts w:hint="eastAsia"/>
        </w:rPr>
        <w:t>分</w:t>
      </w:r>
    </w:p>
    <w:p w:rsidR="008E2348" w:rsidRDefault="009A1FE8">
      <w:r>
        <w:rPr>
          <w:rFonts w:hint="eastAsia"/>
        </w:rPr>
        <w:t xml:space="preserve">　２　会　場　　ホテルメトロポリタン長野</w:t>
      </w:r>
      <w:r w:rsidR="008E2348">
        <w:rPr>
          <w:rFonts w:hint="eastAsia"/>
        </w:rPr>
        <w:t>3</w:t>
      </w:r>
      <w:r w:rsidR="008E2348">
        <w:rPr>
          <w:rFonts w:hint="eastAsia"/>
        </w:rPr>
        <w:t>階　浅間の間（長野市南石堂町</w:t>
      </w:r>
      <w:r w:rsidR="008E2348">
        <w:rPr>
          <w:rFonts w:hint="eastAsia"/>
        </w:rPr>
        <w:t>1346</w:t>
      </w:r>
      <w:r w:rsidR="008E2348">
        <w:rPr>
          <w:rFonts w:hint="eastAsia"/>
        </w:rPr>
        <w:t>）</w:t>
      </w:r>
    </w:p>
    <w:p w:rsidR="00E52E41" w:rsidRDefault="00E52E41">
      <w:r>
        <w:rPr>
          <w:rFonts w:hint="eastAsia"/>
        </w:rPr>
        <w:t xml:space="preserve">　３　内　容　　別紙開催要項のとおり</w:t>
      </w:r>
    </w:p>
    <w:p w:rsidR="009A1FE8" w:rsidRDefault="00E52E41">
      <w:r>
        <w:rPr>
          <w:rFonts w:hint="eastAsia"/>
        </w:rPr>
        <w:t xml:space="preserve">　４</w:t>
      </w:r>
      <w:r w:rsidR="009A1FE8">
        <w:rPr>
          <w:rFonts w:hint="eastAsia"/>
        </w:rPr>
        <w:t xml:space="preserve">　参加費　　無料</w:t>
      </w:r>
    </w:p>
    <w:p w:rsidR="009A1FE8" w:rsidRDefault="00E52E41">
      <w:r>
        <w:rPr>
          <w:rFonts w:hint="eastAsia"/>
        </w:rPr>
        <w:t xml:space="preserve">　５</w:t>
      </w:r>
      <w:r w:rsidR="009A1FE8">
        <w:rPr>
          <w:rFonts w:hint="eastAsia"/>
        </w:rPr>
        <w:t xml:space="preserve">　参加申し込み方法</w:t>
      </w:r>
    </w:p>
    <w:p w:rsidR="008E2348" w:rsidRDefault="009A1FE8" w:rsidP="008E2348">
      <w:r>
        <w:rPr>
          <w:rFonts w:hint="eastAsia"/>
        </w:rPr>
        <w:t xml:space="preserve">　　　　別紙</w:t>
      </w:r>
      <w:r w:rsidR="008E2348">
        <w:rPr>
          <w:rFonts w:hint="eastAsia"/>
        </w:rPr>
        <w:t>「参加</w:t>
      </w:r>
      <w:r>
        <w:rPr>
          <w:rFonts w:hint="eastAsia"/>
        </w:rPr>
        <w:t>申込書</w:t>
      </w:r>
      <w:r w:rsidR="008E2348">
        <w:rPr>
          <w:rFonts w:hint="eastAsia"/>
        </w:rPr>
        <w:t>」</w:t>
      </w:r>
      <w:r w:rsidR="00A57B78">
        <w:rPr>
          <w:rFonts w:hint="eastAsia"/>
        </w:rPr>
        <w:t>及び「エントリーシート」に必要事項を記入の上、長野県社</w:t>
      </w:r>
    </w:p>
    <w:p w:rsidR="00A57B78" w:rsidRDefault="00A57B78" w:rsidP="008E2348">
      <w:pPr>
        <w:ind w:firstLineChars="400" w:firstLine="840"/>
      </w:pPr>
      <w:r>
        <w:rPr>
          <w:rFonts w:hint="eastAsia"/>
        </w:rPr>
        <w:t>会福祉協議会宛に</w:t>
      </w:r>
      <w:r w:rsidR="00DB2B7C">
        <w:rPr>
          <w:rFonts w:hint="eastAsia"/>
        </w:rPr>
        <w:t>E-Mail</w:t>
      </w:r>
      <w:r w:rsidR="00DB2B7C">
        <w:rPr>
          <w:rFonts w:hint="eastAsia"/>
        </w:rPr>
        <w:t>又はＦＡＸで</w:t>
      </w:r>
      <w:r>
        <w:rPr>
          <w:rFonts w:hint="eastAsia"/>
        </w:rPr>
        <w:t>お申し込みください。</w:t>
      </w:r>
    </w:p>
    <w:p w:rsidR="00F11DEF" w:rsidRPr="00A57B78" w:rsidRDefault="00F11DEF"/>
    <w:p w:rsidR="00F11DEF" w:rsidRPr="00126B9F" w:rsidRDefault="00CA79B0">
      <w:r w:rsidRPr="00F11DEF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2EE87" wp14:editId="31059C1E">
                <wp:simplePos x="0" y="0"/>
                <wp:positionH relativeFrom="column">
                  <wp:posOffset>2664460</wp:posOffset>
                </wp:positionH>
                <wp:positionV relativeFrom="paragraph">
                  <wp:posOffset>142875</wp:posOffset>
                </wp:positionV>
                <wp:extent cx="2997200" cy="1454785"/>
                <wp:effectExtent l="0" t="0" r="1270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EF" w:rsidRDefault="00D8403E">
                            <w:r>
                              <w:rPr>
                                <w:rFonts w:hint="eastAsia"/>
                              </w:rPr>
                              <w:t>事務局：長野県社会福祉協議会</w:t>
                            </w:r>
                            <w:r w:rsidR="008E2348">
                              <w:rPr>
                                <w:rFonts w:hint="eastAsia"/>
                              </w:rPr>
                              <w:t xml:space="preserve">　地域福祉部</w:t>
                            </w:r>
                          </w:p>
                          <w:p w:rsidR="008E2348" w:rsidRDefault="008E2348">
                            <w:r>
                              <w:rPr>
                                <w:rFonts w:hint="eastAsia"/>
                              </w:rPr>
                              <w:t xml:space="preserve">　　　　ボランティア振興グループ</w:t>
                            </w:r>
                          </w:p>
                          <w:p w:rsidR="008E2348" w:rsidRPr="00411A27" w:rsidRDefault="008E23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部長：小穴貴弘　　担当：</w:t>
                            </w:r>
                            <w:r w:rsidRPr="00411A27">
                              <w:rPr>
                                <w:rFonts w:hint="eastAsia"/>
                                <w:u w:val="single"/>
                              </w:rPr>
                              <w:t>龍野克利</w:t>
                            </w:r>
                          </w:p>
                          <w:p w:rsidR="008E2348" w:rsidRDefault="008E234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380-0928</w:t>
                            </w:r>
                            <w:r>
                              <w:rPr>
                                <w:rFonts w:hint="eastAsia"/>
                              </w:rPr>
                              <w:t xml:space="preserve">　長野市若里７－１－７</w:t>
                            </w:r>
                          </w:p>
                          <w:p w:rsidR="008E2348" w:rsidRDefault="008E2348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>
                              <w:rPr>
                                <w:rFonts w:hint="eastAsia"/>
                              </w:rPr>
                              <w:t>026-226-1882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026-228-0130</w:t>
                            </w:r>
                          </w:p>
                          <w:p w:rsidR="008E2348" w:rsidRDefault="008E23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vcenter@nsyakyo.or.jp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E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8pt;margin-top:11.25pt;width:236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">
                <v:textbox>
                  <w:txbxContent>
                    <w:p w:rsidR="00F11DEF" w:rsidRDefault="00D8403E">
                      <w:r>
                        <w:rPr>
                          <w:rFonts w:hint="eastAsia"/>
                        </w:rPr>
                        <w:t>事務局：長野県社会福祉協議会</w:t>
                      </w:r>
                      <w:r w:rsidR="008E2348">
                        <w:rPr>
                          <w:rFonts w:hint="eastAsia"/>
                        </w:rPr>
                        <w:t xml:space="preserve">　地域福祉部</w:t>
                      </w:r>
                    </w:p>
                    <w:p w:rsidR="008E2348" w:rsidRDefault="008E2348">
                      <w:r>
                        <w:rPr>
                          <w:rFonts w:hint="eastAsia"/>
                        </w:rPr>
                        <w:t xml:space="preserve">　　　　ボランティア振興グループ</w:t>
                      </w:r>
                    </w:p>
                    <w:p w:rsidR="008E2348" w:rsidRPr="00411A27" w:rsidRDefault="008E234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部長：小穴貴弘　　担当：</w:t>
                      </w:r>
                      <w:r w:rsidRPr="00411A27">
                        <w:rPr>
                          <w:rFonts w:hint="eastAsia"/>
                          <w:u w:val="single"/>
                        </w:rPr>
                        <w:t>龍野克利</w:t>
                      </w:r>
                    </w:p>
                    <w:p w:rsidR="008E2348" w:rsidRDefault="008E2348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380-0928</w:t>
                      </w:r>
                      <w:r>
                        <w:rPr>
                          <w:rFonts w:hint="eastAsia"/>
                        </w:rPr>
                        <w:t xml:space="preserve">　長野市若里７－１－７</w:t>
                      </w:r>
                    </w:p>
                    <w:p w:rsidR="008E2348" w:rsidRDefault="008E2348">
                      <w:r>
                        <w:rPr>
                          <w:rFonts w:hint="eastAsia"/>
                        </w:rPr>
                        <w:t xml:space="preserve">　電話：</w:t>
                      </w:r>
                      <w:r>
                        <w:rPr>
                          <w:rFonts w:hint="eastAsia"/>
                        </w:rPr>
                        <w:t>026-226-1882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026-228-0130</w:t>
                      </w:r>
                    </w:p>
                    <w:p w:rsidR="008E2348" w:rsidRDefault="008E234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vcenter@nsyakyo.or.jp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1DEF" w:rsidRPr="00126B9F" w:rsidSect="008E2348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B9"/>
    <w:rsid w:val="0006798F"/>
    <w:rsid w:val="000D71FB"/>
    <w:rsid w:val="000D77B9"/>
    <w:rsid w:val="00126B9F"/>
    <w:rsid w:val="001575F6"/>
    <w:rsid w:val="00411A27"/>
    <w:rsid w:val="00465216"/>
    <w:rsid w:val="00510E3B"/>
    <w:rsid w:val="00532C62"/>
    <w:rsid w:val="007F6D82"/>
    <w:rsid w:val="008E2348"/>
    <w:rsid w:val="008E49FA"/>
    <w:rsid w:val="009A1FE8"/>
    <w:rsid w:val="00A57B78"/>
    <w:rsid w:val="00AA0D4E"/>
    <w:rsid w:val="00BA1469"/>
    <w:rsid w:val="00C81084"/>
    <w:rsid w:val="00CA79B0"/>
    <w:rsid w:val="00D8403E"/>
    <w:rsid w:val="00DB2B7C"/>
    <w:rsid w:val="00E52E41"/>
    <w:rsid w:val="00E973CB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038A8"/>
  <w15:docId w15:val="{CE7B0C07-3856-438C-AB8C-137CD75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084"/>
    <w:pPr>
      <w:widowControl w:val="0"/>
      <w:autoSpaceDE w:val="0"/>
      <w:autoSpaceDN w:val="0"/>
      <w:adjustRightInd w:val="0"/>
    </w:pPr>
    <w:rPr>
      <w:rFonts w:ascii="MS PMincho" w:hAnsi="MS PMincho" w:cs="MS PMinch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0AB4-FEB8-458A-BDE8-557B838B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龍野克利</dc:creator>
  <cp:lastModifiedBy>県連事務局</cp:lastModifiedBy>
  <cp:revision>3</cp:revision>
  <cp:lastPrinted>2017-11-15T01:06:00Z</cp:lastPrinted>
  <dcterms:created xsi:type="dcterms:W3CDTF">2017-11-14T23:59:00Z</dcterms:created>
  <dcterms:modified xsi:type="dcterms:W3CDTF">2017-11-15T01:06:00Z</dcterms:modified>
</cp:coreProperties>
</file>